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C0" w:rsidRDefault="00C24894">
      <w:pPr>
        <w:rPr>
          <w:sz w:val="72"/>
        </w:rPr>
      </w:pPr>
      <w:r>
        <w:rPr>
          <w:sz w:val="72"/>
        </w:rPr>
        <w:t>Class I Online Admission Li</w:t>
      </w:r>
      <w:r w:rsidRPr="00C24894">
        <w:rPr>
          <w:sz w:val="72"/>
        </w:rPr>
        <w:t>nk</w:t>
      </w:r>
    </w:p>
    <w:p w:rsidR="00C24894" w:rsidRDefault="00C24894">
      <w:pPr>
        <w:rPr>
          <w:sz w:val="72"/>
        </w:rPr>
      </w:pPr>
    </w:p>
    <w:p w:rsidR="00C24894" w:rsidRDefault="00C24894">
      <w:pPr>
        <w:rPr>
          <w:sz w:val="72"/>
        </w:rPr>
      </w:pPr>
      <w:hyperlink r:id="rId4" w:history="1">
        <w:r w:rsidRPr="00221841">
          <w:rPr>
            <w:rStyle w:val="Hyperlink"/>
            <w:sz w:val="72"/>
          </w:rPr>
          <w:t>https://kvsonlineadmission.kvs.gov.in/index.html</w:t>
        </w:r>
      </w:hyperlink>
    </w:p>
    <w:p w:rsidR="00C24894" w:rsidRDefault="00C24894">
      <w:pPr>
        <w:rPr>
          <w:sz w:val="72"/>
        </w:rPr>
      </w:pPr>
    </w:p>
    <w:p w:rsidR="00C24894" w:rsidRPr="00C24894" w:rsidRDefault="00C24894">
      <w:pPr>
        <w:rPr>
          <w:sz w:val="72"/>
        </w:rPr>
      </w:pPr>
      <w:r>
        <w:rPr>
          <w:sz w:val="72"/>
        </w:rPr>
        <w:t xml:space="preserve">Click on the link for online registration </w:t>
      </w:r>
    </w:p>
    <w:sectPr w:rsidR="00C24894" w:rsidRPr="00C24894" w:rsidSect="00C27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4894"/>
    <w:rsid w:val="00C24894"/>
    <w:rsid w:val="00C278C0"/>
    <w:rsid w:val="00D0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vsonlineadmission.kvs.gov.i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Paritosh Srivastava</dc:creator>
  <cp:lastModifiedBy>Paritosh Srivastava</cp:lastModifiedBy>
  <cp:revision>1</cp:revision>
  <dcterms:created xsi:type="dcterms:W3CDTF">2022-03-01T05:53:00Z</dcterms:created>
  <dcterms:modified xsi:type="dcterms:W3CDTF">2022-03-01T05:54:00Z</dcterms:modified>
</cp:coreProperties>
</file>